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D07EC0" w:rsidRDefault="00A50EEE" w:rsidP="008A28F7">
      <w:pPr>
        <w:pStyle w:val="Title"/>
        <w:jc w:val="center"/>
        <w:rPr>
          <w:rFonts w:eastAsia="Times New Roman"/>
          <w:sz w:val="32"/>
          <w:szCs w:val="32"/>
        </w:rPr>
      </w:pPr>
      <w:r w:rsidRPr="004847A7">
        <w:rPr>
          <w:rFonts w:eastAsia="Times New Roman"/>
          <w:sz w:val="32"/>
          <w:szCs w:val="32"/>
          <w:highlight w:val="yellow"/>
        </w:rPr>
        <w:t xml:space="preserve">Instruction </w:t>
      </w:r>
      <w:proofErr w:type="gramStart"/>
      <w:r w:rsidRPr="004847A7">
        <w:rPr>
          <w:rFonts w:eastAsia="Times New Roman"/>
          <w:sz w:val="32"/>
          <w:szCs w:val="32"/>
          <w:highlight w:val="yellow"/>
        </w:rPr>
        <w:t xml:space="preserve">plan </w:t>
      </w:r>
      <w:r w:rsidR="00D07EC0" w:rsidRPr="004847A7">
        <w:rPr>
          <w:rFonts w:eastAsia="Times New Roman"/>
          <w:sz w:val="32"/>
          <w:szCs w:val="32"/>
          <w:highlight w:val="yellow"/>
        </w:rPr>
        <w:t>:</w:t>
      </w:r>
      <w:proofErr w:type="gramEnd"/>
      <w:r w:rsidR="00D07EC0" w:rsidRPr="004847A7">
        <w:rPr>
          <w:sz w:val="32"/>
          <w:szCs w:val="32"/>
          <w:highlight w:val="yellow"/>
        </w:rPr>
        <w:t xml:space="preserve"> </w:t>
      </w:r>
      <w:r w:rsidR="004847A7" w:rsidRPr="004847A7">
        <w:rPr>
          <w:sz w:val="32"/>
          <w:szCs w:val="32"/>
          <w:highlight w:val="yellow"/>
        </w:rPr>
        <w:t>Rust Programming Expert (RPE)</w:t>
      </w:r>
    </w:p>
    <w:p w:rsidR="000F5EB6" w:rsidRDefault="000F5EB6" w:rsidP="000F5EB6">
      <w:pPr>
        <w:pStyle w:val="Heading3"/>
      </w:pPr>
      <w:r>
        <w:rPr>
          <w:rStyle w:val="Strong"/>
          <w:b/>
          <w:bCs/>
        </w:rPr>
        <w:t>Course Overview</w:t>
      </w:r>
    </w:p>
    <w:p w:rsidR="000F5EB6" w:rsidRDefault="000F5EB6" w:rsidP="000F5EB6">
      <w:pPr>
        <w:pStyle w:val="NormalWeb"/>
        <w:jc w:val="both"/>
      </w:pPr>
      <w:r>
        <w:t xml:space="preserve">The </w:t>
      </w:r>
      <w:r>
        <w:rPr>
          <w:rStyle w:val="Strong"/>
        </w:rPr>
        <w:t>Rust Programming Expert (RPE)</w:t>
      </w:r>
      <w:r>
        <w:t xml:space="preserve"> course is tailored for developers looking to leverage Rust’s unique memory safety features and concurrency model to build high-performance applications. This cours</w:t>
      </w:r>
      <w:bookmarkStart w:id="0" w:name="_GoBack"/>
      <w:bookmarkEnd w:id="0"/>
      <w:r>
        <w:t>e covers Rust’s syntax, data structures, ownership model, concurrency, and applications in systems programming. By the end, students will be able to write robust, memory-safe code, optimize performance, and deploy applications that handle concurrent workloads effectively.</w:t>
      </w:r>
    </w:p>
    <w:p w:rsidR="000F5EB6" w:rsidRDefault="000F5EB6" w:rsidP="000F5EB6">
      <w:r>
        <w:pict>
          <v:rect id="_x0000_i1025" style="width:0;height:1.5pt" o:hralign="center" o:hrstd="t" o:hr="t" fillcolor="#a0a0a0" stroked="f"/>
        </w:pict>
      </w:r>
    </w:p>
    <w:p w:rsidR="000F5EB6" w:rsidRDefault="000F5EB6" w:rsidP="000F5EB6">
      <w:pPr>
        <w:pStyle w:val="Heading3"/>
      </w:pPr>
      <w:r>
        <w:rPr>
          <w:rStyle w:val="Strong"/>
          <w:b/>
          <w:bCs/>
        </w:rPr>
        <w:t>Course Objectives</w:t>
      </w:r>
    </w:p>
    <w:p w:rsidR="000F5EB6" w:rsidRDefault="000F5EB6" w:rsidP="000F5EB6">
      <w:pPr>
        <w:pStyle w:val="NormalWeb"/>
      </w:pPr>
      <w:r>
        <w:t>By the end of this course, students will be able to:</w:t>
      </w:r>
    </w:p>
    <w:p w:rsidR="000F5EB6" w:rsidRDefault="000F5EB6" w:rsidP="000F5EB6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Understand and apply Rust’s syntax and memory management principles.</w:t>
      </w:r>
    </w:p>
    <w:p w:rsidR="000F5EB6" w:rsidRDefault="000F5EB6" w:rsidP="000F5EB6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Use Rust’s ownership model to write safe and efficient code.</w:t>
      </w:r>
    </w:p>
    <w:p w:rsidR="000F5EB6" w:rsidRDefault="000F5EB6" w:rsidP="000F5EB6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Develop concurrent applications using Rust’s concurrency features.</w:t>
      </w:r>
    </w:p>
    <w:p w:rsidR="000F5EB6" w:rsidRDefault="000F5EB6" w:rsidP="000F5EB6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Implement data structures and algorithms in Rust.</w:t>
      </w:r>
    </w:p>
    <w:p w:rsidR="000F5EB6" w:rsidRDefault="000F5EB6" w:rsidP="000F5EB6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Build and test Rust-based applications for high reliability.</w:t>
      </w:r>
    </w:p>
    <w:p w:rsidR="000F5EB6" w:rsidRDefault="000F5EB6" w:rsidP="000F5EB6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Optimize Rust applications for performance and memory usage.</w:t>
      </w:r>
    </w:p>
    <w:p w:rsidR="000F5EB6" w:rsidRDefault="000F5EB6" w:rsidP="000F5EB6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Deploy Rust applications in production environments.</w:t>
      </w:r>
    </w:p>
    <w:p w:rsidR="000F5EB6" w:rsidRDefault="000F5EB6" w:rsidP="000F5EB6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0F5EB6" w:rsidRDefault="000F5EB6" w:rsidP="000F5EB6">
      <w:pPr>
        <w:pStyle w:val="Heading3"/>
      </w:pPr>
      <w:r>
        <w:rPr>
          <w:rStyle w:val="Strong"/>
          <w:b/>
          <w:bCs/>
        </w:rPr>
        <w:t>Module Breakdown with STAR Examples</w:t>
      </w:r>
    </w:p>
    <w:p w:rsidR="000F5EB6" w:rsidRDefault="000F5EB6" w:rsidP="000F5EB6">
      <w:pPr>
        <w:pStyle w:val="Heading4"/>
      </w:pPr>
      <w:r>
        <w:rPr>
          <w:rStyle w:val="Strong"/>
          <w:b/>
          <w:bCs/>
        </w:rPr>
        <w:lastRenderedPageBreak/>
        <w:t>Module 1: Introduction to Rust and Setup</w:t>
      </w:r>
    </w:p>
    <w:p w:rsidR="000F5EB6" w:rsidRDefault="000F5EB6" w:rsidP="000F5EB6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Familiarize with Rust’s setup, basic syntax, and development environment.</w:t>
      </w:r>
    </w:p>
    <w:p w:rsidR="000F5EB6" w:rsidRDefault="000F5EB6" w:rsidP="000F5EB6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0F5EB6" w:rsidRDefault="000F5EB6" w:rsidP="000F5EB6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Installing Rust and Setting Up the Environment</w:t>
      </w:r>
    </w:p>
    <w:p w:rsidR="000F5EB6" w:rsidRDefault="000F5EB6" w:rsidP="000F5EB6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Basic Syntax: Variables, Constants, and Functions</w:t>
      </w:r>
    </w:p>
    <w:p w:rsidR="000F5EB6" w:rsidRDefault="000F5EB6" w:rsidP="000F5EB6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The Rust Compiler and Cargo (Rust's Package Manager)</w:t>
      </w:r>
    </w:p>
    <w:p w:rsidR="000F5EB6" w:rsidRDefault="000F5EB6" w:rsidP="000F5EB6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Write a basic Rust program that calculates the area of a rectangle.</w:t>
      </w:r>
    </w:p>
    <w:p w:rsidR="000F5EB6" w:rsidRDefault="000F5EB6" w:rsidP="000F5EB6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Create a Rust program that takes user input, performs basic arithmetic, and outputs results.</w:t>
      </w:r>
    </w:p>
    <w:p w:rsidR="000F5EB6" w:rsidRDefault="000F5EB6" w:rsidP="000F5EB6">
      <w:pPr>
        <w:pStyle w:val="NormalWeb"/>
      </w:pPr>
      <w:r>
        <w:rPr>
          <w:rStyle w:val="Strong"/>
        </w:rPr>
        <w:t>STAR Example</w:t>
      </w:r>
      <w:r>
        <w:t>:</w:t>
      </w:r>
    </w:p>
    <w:p w:rsidR="000F5EB6" w:rsidRDefault="000F5EB6" w:rsidP="000F5EB6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developer needs to create a simple command-line tool for quick calculations.</w:t>
      </w:r>
    </w:p>
    <w:p w:rsidR="000F5EB6" w:rsidRDefault="000F5EB6" w:rsidP="000F5EB6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Implement a program in Rust that takes inputs and performs calculations.</w:t>
      </w:r>
    </w:p>
    <w:p w:rsidR="000F5EB6" w:rsidRDefault="000F5EB6" w:rsidP="000F5EB6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Set up Rust with Cargo, write functions for addition, subtraction, multiplication, and division.</w:t>
      </w:r>
    </w:p>
    <w:p w:rsidR="000F5EB6" w:rsidRDefault="000F5EB6" w:rsidP="000F5EB6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Delivered a reliable CLI tool that offers quick calculations with minimal setup.</w:t>
      </w:r>
    </w:p>
    <w:p w:rsidR="000F5EB6" w:rsidRDefault="000F5EB6" w:rsidP="000F5EB6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0F5EB6" w:rsidRDefault="000F5EB6" w:rsidP="000F5EB6">
      <w:pPr>
        <w:pStyle w:val="Heading4"/>
      </w:pPr>
      <w:r>
        <w:rPr>
          <w:rStyle w:val="Strong"/>
          <w:b/>
          <w:bCs/>
        </w:rPr>
        <w:t>Module 2: Ownership, Borrowing, and Lifetimes</w:t>
      </w:r>
    </w:p>
    <w:p w:rsidR="000F5EB6" w:rsidRDefault="000F5EB6" w:rsidP="000F5EB6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Master Rust’s ownership model to prevent memory errors and ensure safety.</w:t>
      </w:r>
    </w:p>
    <w:p w:rsidR="000F5EB6" w:rsidRDefault="000F5EB6" w:rsidP="000F5EB6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0F5EB6" w:rsidRDefault="000F5EB6" w:rsidP="000F5EB6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Ownership and Borrowing Basics</w:t>
      </w:r>
    </w:p>
    <w:p w:rsidR="000F5EB6" w:rsidRDefault="000F5EB6" w:rsidP="000F5EB6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Mutable and Immutable References</w:t>
      </w:r>
    </w:p>
    <w:p w:rsidR="000F5EB6" w:rsidRDefault="000F5EB6" w:rsidP="000F5EB6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Lifetimes and Lifetime Annotations</w:t>
      </w:r>
    </w:p>
    <w:p w:rsidR="000F5EB6" w:rsidRDefault="000F5EB6" w:rsidP="000F5EB6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Write a program that uses borrowing to modify a string without creating multiple copies.</w:t>
      </w:r>
    </w:p>
    <w:p w:rsidR="000F5EB6" w:rsidRDefault="000F5EB6" w:rsidP="000F5EB6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Implement a text-processing function that uses references and borrowing to ensure efficient memory usage.</w:t>
      </w:r>
    </w:p>
    <w:p w:rsidR="000F5EB6" w:rsidRDefault="000F5EB6" w:rsidP="000F5EB6">
      <w:pPr>
        <w:pStyle w:val="NormalWeb"/>
      </w:pPr>
      <w:r>
        <w:rPr>
          <w:rStyle w:val="Strong"/>
        </w:rPr>
        <w:t>STAR Example</w:t>
      </w:r>
      <w:r>
        <w:t>:</w:t>
      </w:r>
    </w:p>
    <w:p w:rsidR="000F5EB6" w:rsidRDefault="000F5EB6" w:rsidP="000F5EB6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An application needs to modify strings efficiently without duplicating memory usage.</w:t>
      </w:r>
    </w:p>
    <w:p w:rsidR="000F5EB6" w:rsidRDefault="000F5EB6" w:rsidP="000F5EB6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Use Rust’s borrowing feature to modify strings in place.</w:t>
      </w:r>
    </w:p>
    <w:p w:rsidR="000F5EB6" w:rsidRDefault="000F5EB6" w:rsidP="000F5EB6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Apply mutable references to alter strings, avoiding extra memory allocation.</w:t>
      </w:r>
    </w:p>
    <w:p w:rsidR="000F5EB6" w:rsidRDefault="000F5EB6" w:rsidP="000F5EB6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Result</w:t>
      </w:r>
      <w:r>
        <w:t>: The program handled large text data efficiently, reducing memory footprint and preventing common memory issues.</w:t>
      </w:r>
    </w:p>
    <w:p w:rsidR="000F5EB6" w:rsidRDefault="000F5EB6" w:rsidP="000F5EB6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0F5EB6" w:rsidRDefault="000F5EB6" w:rsidP="000F5EB6">
      <w:pPr>
        <w:pStyle w:val="Heading4"/>
      </w:pPr>
      <w:r>
        <w:rPr>
          <w:rStyle w:val="Strong"/>
          <w:b/>
          <w:bCs/>
        </w:rPr>
        <w:t>Module 3: Data Structures and Pattern Matching</w:t>
      </w:r>
    </w:p>
    <w:p w:rsidR="000F5EB6" w:rsidRDefault="000F5EB6" w:rsidP="000F5EB6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Learn to implement and work with Rust’s data structures and pattern matching.</w:t>
      </w:r>
    </w:p>
    <w:p w:rsidR="000F5EB6" w:rsidRDefault="000F5EB6" w:rsidP="000F5EB6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0F5EB6" w:rsidRDefault="000F5EB6" w:rsidP="000F5EB6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Vectors, </w:t>
      </w:r>
      <w:proofErr w:type="spellStart"/>
      <w:r>
        <w:t>HashMaps</w:t>
      </w:r>
      <w:proofErr w:type="spellEnd"/>
      <w:r>
        <w:t>, and Tuples</w:t>
      </w:r>
    </w:p>
    <w:p w:rsidR="000F5EB6" w:rsidRDefault="000F5EB6" w:rsidP="000F5EB6">
      <w:pPr>
        <w:numPr>
          <w:ilvl w:val="1"/>
          <w:numId w:val="26"/>
        </w:numPr>
        <w:spacing w:before="100" w:beforeAutospacing="1" w:after="100" w:afterAutospacing="1" w:line="240" w:lineRule="auto"/>
      </w:pPr>
      <w:proofErr w:type="spellStart"/>
      <w:r>
        <w:t>Enums</w:t>
      </w:r>
      <w:proofErr w:type="spellEnd"/>
      <w:r>
        <w:t xml:space="preserve"> and Pattern Matching</w:t>
      </w:r>
    </w:p>
    <w:p w:rsidR="000F5EB6" w:rsidRDefault="000F5EB6" w:rsidP="000F5EB6">
      <w:pPr>
        <w:numPr>
          <w:ilvl w:val="1"/>
          <w:numId w:val="26"/>
        </w:numPr>
        <w:spacing w:before="100" w:beforeAutospacing="1" w:after="100" w:afterAutospacing="1" w:line="240" w:lineRule="auto"/>
      </w:pPr>
      <w:proofErr w:type="spellStart"/>
      <w:r>
        <w:t>Structs</w:t>
      </w:r>
      <w:proofErr w:type="spellEnd"/>
      <w:r>
        <w:t xml:space="preserve"> and Method Implementation</w:t>
      </w:r>
    </w:p>
    <w:p w:rsidR="000F5EB6" w:rsidRDefault="000F5EB6" w:rsidP="000F5EB6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Create a program that categorizes data using </w:t>
      </w:r>
      <w:proofErr w:type="spellStart"/>
      <w:r>
        <w:t>enums</w:t>
      </w:r>
      <w:proofErr w:type="spellEnd"/>
      <w:r>
        <w:t xml:space="preserve"> and pattern matching.</w:t>
      </w:r>
    </w:p>
    <w:p w:rsidR="000F5EB6" w:rsidRDefault="000F5EB6" w:rsidP="000F5EB6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Build an inventory management system using </w:t>
      </w:r>
      <w:proofErr w:type="spellStart"/>
      <w:r>
        <w:t>structs</w:t>
      </w:r>
      <w:proofErr w:type="spellEnd"/>
      <w:r>
        <w:t xml:space="preserve">, </w:t>
      </w:r>
      <w:proofErr w:type="spellStart"/>
      <w:r>
        <w:t>enums</w:t>
      </w:r>
      <w:proofErr w:type="spellEnd"/>
      <w:r>
        <w:t>, and vectors for efficient data handling.</w:t>
      </w:r>
    </w:p>
    <w:p w:rsidR="000F5EB6" w:rsidRDefault="000F5EB6" w:rsidP="000F5EB6">
      <w:pPr>
        <w:pStyle w:val="NormalWeb"/>
      </w:pPr>
      <w:r>
        <w:rPr>
          <w:rStyle w:val="Strong"/>
        </w:rPr>
        <w:t>STAR Example</w:t>
      </w:r>
      <w:r>
        <w:t>:</w:t>
      </w:r>
    </w:p>
    <w:p w:rsidR="000F5EB6" w:rsidRDefault="000F5EB6" w:rsidP="000F5EB6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game developer needs to manage various items with different properties.</w:t>
      </w:r>
    </w:p>
    <w:p w:rsidR="000F5EB6" w:rsidRDefault="000F5EB6" w:rsidP="000F5EB6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Use Rust </w:t>
      </w:r>
      <w:proofErr w:type="spellStart"/>
      <w:r>
        <w:t>structs</w:t>
      </w:r>
      <w:proofErr w:type="spellEnd"/>
      <w:r>
        <w:t xml:space="preserve"> and </w:t>
      </w:r>
      <w:proofErr w:type="spellStart"/>
      <w:r>
        <w:t>enums</w:t>
      </w:r>
      <w:proofErr w:type="spellEnd"/>
      <w:r>
        <w:t xml:space="preserve"> to represent items and their categories.</w:t>
      </w:r>
    </w:p>
    <w:p w:rsidR="000F5EB6" w:rsidRDefault="000F5EB6" w:rsidP="000F5EB6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Define </w:t>
      </w:r>
      <w:proofErr w:type="spellStart"/>
      <w:r>
        <w:t>structs</w:t>
      </w:r>
      <w:proofErr w:type="spellEnd"/>
      <w:r>
        <w:t xml:space="preserve"> for item types and </w:t>
      </w:r>
      <w:proofErr w:type="spellStart"/>
      <w:r>
        <w:t>enums</w:t>
      </w:r>
      <w:proofErr w:type="spellEnd"/>
      <w:r>
        <w:t xml:space="preserve"> for categories, and apply pattern matching to classify items.</w:t>
      </w:r>
    </w:p>
    <w:p w:rsidR="000F5EB6" w:rsidRDefault="000F5EB6" w:rsidP="000F5EB6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Created an organized inventory management system that streamlined item handling, enhancing gameplay efficiency.</w:t>
      </w:r>
    </w:p>
    <w:p w:rsidR="000F5EB6" w:rsidRDefault="000F5EB6" w:rsidP="000F5EB6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0F5EB6" w:rsidRDefault="000F5EB6" w:rsidP="000F5EB6">
      <w:pPr>
        <w:pStyle w:val="Heading4"/>
      </w:pPr>
      <w:r>
        <w:rPr>
          <w:rStyle w:val="Strong"/>
          <w:b/>
          <w:bCs/>
        </w:rPr>
        <w:t>Module 4: Error Handling in Rust</w:t>
      </w:r>
    </w:p>
    <w:p w:rsidR="000F5EB6" w:rsidRDefault="000F5EB6" w:rsidP="000F5EB6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Master error handling to build robust applications that handle failures gracefully.</w:t>
      </w:r>
    </w:p>
    <w:p w:rsidR="000F5EB6" w:rsidRDefault="000F5EB6" w:rsidP="000F5EB6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0F5EB6" w:rsidRDefault="000F5EB6" w:rsidP="000F5EB6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 xml:space="preserve">The </w:t>
      </w:r>
      <w:r>
        <w:rPr>
          <w:rStyle w:val="HTMLCode"/>
          <w:rFonts w:eastAsiaTheme="minorHAnsi"/>
        </w:rPr>
        <w:t>Result</w:t>
      </w:r>
      <w:r>
        <w:t xml:space="preserve"> and </w:t>
      </w:r>
      <w:r>
        <w:rPr>
          <w:rStyle w:val="HTMLCode"/>
          <w:rFonts w:eastAsiaTheme="minorHAnsi"/>
        </w:rPr>
        <w:t>Option</w:t>
      </w:r>
      <w:r>
        <w:t xml:space="preserve"> Types</w:t>
      </w:r>
    </w:p>
    <w:p w:rsidR="000F5EB6" w:rsidRDefault="000F5EB6" w:rsidP="000F5EB6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Unwrapping and Propagating Errors</w:t>
      </w:r>
    </w:p>
    <w:p w:rsidR="000F5EB6" w:rsidRDefault="000F5EB6" w:rsidP="000F5EB6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 xml:space="preserve">Custom Errors and the </w:t>
      </w:r>
      <w:proofErr w:type="spellStart"/>
      <w:r>
        <w:rPr>
          <w:rStyle w:val="HTMLCode"/>
          <w:rFonts w:eastAsiaTheme="minorHAnsi"/>
        </w:rPr>
        <w:t>thiserror</w:t>
      </w:r>
      <w:proofErr w:type="spellEnd"/>
      <w:r>
        <w:t xml:space="preserve"> Crate</w:t>
      </w:r>
    </w:p>
    <w:p w:rsidR="000F5EB6" w:rsidRDefault="000F5EB6" w:rsidP="000F5EB6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Implement a function that performs file I/O with error handling for missing or inaccessible files.</w:t>
      </w:r>
    </w:p>
    <w:p w:rsidR="000F5EB6" w:rsidRDefault="000F5EB6" w:rsidP="000F5EB6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Write a Rust program that reads a configuration file, handling errors if the file is missing or corrupted.</w:t>
      </w:r>
    </w:p>
    <w:p w:rsidR="000F5EB6" w:rsidRDefault="000F5EB6" w:rsidP="000F5EB6">
      <w:pPr>
        <w:pStyle w:val="NormalWeb"/>
      </w:pPr>
      <w:r>
        <w:rPr>
          <w:rStyle w:val="Strong"/>
        </w:rPr>
        <w:lastRenderedPageBreak/>
        <w:t>STAR Example</w:t>
      </w:r>
      <w:r>
        <w:t>:</w:t>
      </w:r>
    </w:p>
    <w:p w:rsidR="000F5EB6" w:rsidRDefault="000F5EB6" w:rsidP="000F5EB6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configuration loader needs to handle cases where files may not be found or contain invalid data.</w:t>
      </w:r>
    </w:p>
    <w:p w:rsidR="000F5EB6" w:rsidRDefault="000F5EB6" w:rsidP="000F5EB6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Use Rust’s </w:t>
      </w:r>
      <w:r>
        <w:rPr>
          <w:rStyle w:val="HTMLCode"/>
          <w:rFonts w:eastAsiaTheme="minorHAnsi"/>
        </w:rPr>
        <w:t>Result</w:t>
      </w:r>
      <w:r>
        <w:t xml:space="preserve"> and </w:t>
      </w:r>
      <w:r>
        <w:rPr>
          <w:rStyle w:val="HTMLCode"/>
          <w:rFonts w:eastAsiaTheme="minorHAnsi"/>
        </w:rPr>
        <w:t>Option</w:t>
      </w:r>
      <w:r>
        <w:t xml:space="preserve"> types to manage file I/O errors.</w:t>
      </w:r>
    </w:p>
    <w:p w:rsidR="000F5EB6" w:rsidRDefault="000F5EB6" w:rsidP="000F5EB6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Implement error handling with pattern matching for </w:t>
      </w:r>
      <w:r>
        <w:rPr>
          <w:rStyle w:val="HTMLCode"/>
          <w:rFonts w:eastAsiaTheme="minorHAnsi"/>
        </w:rPr>
        <w:t>Result</w:t>
      </w:r>
      <w:r>
        <w:t xml:space="preserve"> and </w:t>
      </w:r>
      <w:r>
        <w:rPr>
          <w:rStyle w:val="HTMLCode"/>
          <w:rFonts w:eastAsiaTheme="minorHAnsi"/>
        </w:rPr>
        <w:t>Option</w:t>
      </w:r>
      <w:r>
        <w:t>, using custom error messages.</w:t>
      </w:r>
    </w:p>
    <w:p w:rsidR="000F5EB6" w:rsidRDefault="000F5EB6" w:rsidP="000F5EB6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Developed a robust file loader that provides clear error messages, improving user experience by guiding users to correct issues.</w:t>
      </w:r>
    </w:p>
    <w:p w:rsidR="000F5EB6" w:rsidRDefault="000F5EB6" w:rsidP="000F5EB6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0F5EB6" w:rsidRDefault="000F5EB6" w:rsidP="000F5EB6">
      <w:pPr>
        <w:pStyle w:val="Heading4"/>
      </w:pPr>
      <w:r>
        <w:rPr>
          <w:rStyle w:val="Strong"/>
          <w:b/>
          <w:bCs/>
        </w:rPr>
        <w:t>Module 5: Concurrency in Rust with Threads and Channels</w:t>
      </w:r>
    </w:p>
    <w:p w:rsidR="000F5EB6" w:rsidRDefault="000F5EB6" w:rsidP="000F5EB6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Implement concurrency using threads and channels to build efficient applications.</w:t>
      </w:r>
    </w:p>
    <w:p w:rsidR="000F5EB6" w:rsidRDefault="000F5EB6" w:rsidP="000F5EB6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0F5EB6" w:rsidRDefault="000F5EB6" w:rsidP="000F5EB6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Creating and Managing Threads</w:t>
      </w:r>
    </w:p>
    <w:p w:rsidR="000F5EB6" w:rsidRDefault="000F5EB6" w:rsidP="000F5EB6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Using Channels for Thread Communication</w:t>
      </w:r>
    </w:p>
    <w:p w:rsidR="000F5EB6" w:rsidRDefault="000F5EB6" w:rsidP="000F5EB6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 xml:space="preserve">The </w:t>
      </w:r>
      <w:r>
        <w:rPr>
          <w:rStyle w:val="HTMLCode"/>
          <w:rFonts w:eastAsiaTheme="minorHAnsi"/>
        </w:rPr>
        <w:t>Sync</w:t>
      </w:r>
      <w:r>
        <w:t xml:space="preserve"> and </w:t>
      </w:r>
      <w:r>
        <w:rPr>
          <w:rStyle w:val="HTMLCode"/>
          <w:rFonts w:eastAsiaTheme="minorHAnsi"/>
        </w:rPr>
        <w:t>Send</w:t>
      </w:r>
      <w:r>
        <w:t xml:space="preserve"> Traits</w:t>
      </w:r>
    </w:p>
    <w:p w:rsidR="000F5EB6" w:rsidRDefault="000F5EB6" w:rsidP="000F5EB6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Write a program that uses threads to perform multiple tasks concurrently.</w:t>
      </w:r>
    </w:p>
    <w:p w:rsidR="000F5EB6" w:rsidRDefault="000F5EB6" w:rsidP="000F5EB6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Create a Rust application that processes multiple data files simultaneously using threads and channels.</w:t>
      </w:r>
    </w:p>
    <w:p w:rsidR="000F5EB6" w:rsidRDefault="000F5EB6" w:rsidP="000F5EB6">
      <w:pPr>
        <w:pStyle w:val="NormalWeb"/>
      </w:pPr>
      <w:r>
        <w:rPr>
          <w:rStyle w:val="Strong"/>
        </w:rPr>
        <w:t>STAR Example</w:t>
      </w:r>
      <w:r>
        <w:t>:</w:t>
      </w:r>
    </w:p>
    <w:p w:rsidR="000F5EB6" w:rsidRDefault="000F5EB6" w:rsidP="000F5EB6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data analytics company needs to process multiple large datasets concurrently.</w:t>
      </w:r>
    </w:p>
    <w:p w:rsidR="000F5EB6" w:rsidRDefault="000F5EB6" w:rsidP="000F5EB6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Use Rust’s concurrency features to handle multiple file processing tasks in parallel.</w:t>
      </w:r>
    </w:p>
    <w:p w:rsidR="000F5EB6" w:rsidRDefault="000F5EB6" w:rsidP="000F5EB6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Implement multithreading with channels to manage communication between threads, ensuring safe data processing.</w:t>
      </w:r>
    </w:p>
    <w:p w:rsidR="000F5EB6" w:rsidRDefault="000F5EB6" w:rsidP="000F5EB6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Achieved significant speed improvements, allowing the company to process data faster and increase productivity.</w:t>
      </w:r>
    </w:p>
    <w:p w:rsidR="000F5EB6" w:rsidRDefault="000F5EB6" w:rsidP="000F5EB6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0F5EB6" w:rsidRDefault="000F5EB6" w:rsidP="000F5EB6">
      <w:pPr>
        <w:pStyle w:val="Heading4"/>
      </w:pPr>
      <w:r>
        <w:rPr>
          <w:rStyle w:val="Strong"/>
          <w:b/>
          <w:bCs/>
        </w:rPr>
        <w:t>Module 6: Building and Testing Rust Applications</w:t>
      </w:r>
    </w:p>
    <w:p w:rsidR="000F5EB6" w:rsidRDefault="000F5EB6" w:rsidP="000F5EB6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Build and test applications in Rust using Cargo and testing libraries.</w:t>
      </w:r>
    </w:p>
    <w:p w:rsidR="000F5EB6" w:rsidRDefault="000F5EB6" w:rsidP="000F5EB6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0F5EB6" w:rsidRDefault="000F5EB6" w:rsidP="000F5EB6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Structuring a Project with Cargo</w:t>
      </w:r>
    </w:p>
    <w:p w:rsidR="000F5EB6" w:rsidRDefault="000F5EB6" w:rsidP="000F5EB6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lastRenderedPageBreak/>
        <w:t>Writing Unit and Integration Tests</w:t>
      </w:r>
    </w:p>
    <w:p w:rsidR="000F5EB6" w:rsidRDefault="000F5EB6" w:rsidP="000F5EB6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Benchmarking and Profiling with Cargo</w:t>
      </w:r>
    </w:p>
    <w:p w:rsidR="000F5EB6" w:rsidRDefault="000F5EB6" w:rsidP="000F5EB6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Create unit tests for a Rust function that processes user input.</w:t>
      </w:r>
    </w:p>
    <w:p w:rsidR="000F5EB6" w:rsidRDefault="000F5EB6" w:rsidP="000F5EB6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Write a Rust application with a complete suite of unit and integration tests, including benchmarks.</w:t>
      </w:r>
    </w:p>
    <w:p w:rsidR="000F5EB6" w:rsidRDefault="000F5EB6" w:rsidP="000F5EB6">
      <w:pPr>
        <w:pStyle w:val="NormalWeb"/>
      </w:pPr>
      <w:r>
        <w:rPr>
          <w:rStyle w:val="Strong"/>
        </w:rPr>
        <w:t>STAR Example</w:t>
      </w:r>
      <w:r>
        <w:t>:</w:t>
      </w:r>
    </w:p>
    <w:p w:rsidR="000F5EB6" w:rsidRDefault="000F5EB6" w:rsidP="000F5EB6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financial application requires rigorous testing to ensure accuracy in calculations.</w:t>
      </w:r>
    </w:p>
    <w:p w:rsidR="000F5EB6" w:rsidRDefault="000F5EB6" w:rsidP="000F5EB6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Develop unit tests to validate financial computations and integration tests for end-to-end reliability.</w:t>
      </w:r>
    </w:p>
    <w:p w:rsidR="000F5EB6" w:rsidRDefault="000F5EB6" w:rsidP="000F5EB6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Use Rust’s </w:t>
      </w:r>
      <w:proofErr w:type="gramStart"/>
      <w:r>
        <w:rPr>
          <w:rStyle w:val="HTMLCode"/>
          <w:rFonts w:eastAsiaTheme="minorHAnsi"/>
        </w:rPr>
        <w:t>#[</w:t>
      </w:r>
      <w:proofErr w:type="gramEnd"/>
      <w:r>
        <w:rPr>
          <w:rStyle w:val="HTMLCode"/>
          <w:rFonts w:eastAsiaTheme="minorHAnsi"/>
        </w:rPr>
        <w:t>test]</w:t>
      </w:r>
      <w:r>
        <w:t xml:space="preserve"> macro to write unit tests for each function and </w:t>
      </w:r>
      <w:r>
        <w:rPr>
          <w:rStyle w:val="HTMLCode"/>
          <w:rFonts w:eastAsiaTheme="minorHAnsi"/>
        </w:rPr>
        <w:t>cargo bench</w:t>
      </w:r>
      <w:r>
        <w:t xml:space="preserve"> to profile performance.</w:t>
      </w:r>
    </w:p>
    <w:p w:rsidR="000F5EB6" w:rsidRDefault="000F5EB6" w:rsidP="000F5EB6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Delivered a reliable, thoroughly tested application with verified accuracy in calculations, boosting customer trust.</w:t>
      </w:r>
    </w:p>
    <w:p w:rsidR="000F5EB6" w:rsidRDefault="000F5EB6" w:rsidP="000F5EB6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0F5EB6" w:rsidRDefault="000F5EB6" w:rsidP="000F5EB6">
      <w:pPr>
        <w:pStyle w:val="Heading4"/>
      </w:pPr>
      <w:r>
        <w:rPr>
          <w:rStyle w:val="Strong"/>
          <w:b/>
          <w:bCs/>
        </w:rPr>
        <w:t>Module 7: Working with Rust Libraries and Crates</w:t>
      </w:r>
    </w:p>
    <w:p w:rsidR="000F5EB6" w:rsidRDefault="000F5EB6" w:rsidP="000F5EB6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Integrate third-party crates and create reusable libraries in Rust.</w:t>
      </w:r>
    </w:p>
    <w:p w:rsidR="000F5EB6" w:rsidRDefault="000F5EB6" w:rsidP="000F5EB6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0F5EB6" w:rsidRDefault="000F5EB6" w:rsidP="000F5EB6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 xml:space="preserve">The </w:t>
      </w:r>
      <w:proofErr w:type="spellStart"/>
      <w:r>
        <w:rPr>
          <w:rStyle w:val="HTMLCode"/>
          <w:rFonts w:eastAsiaTheme="minorHAnsi"/>
        </w:rPr>
        <w:t>serde</w:t>
      </w:r>
      <w:proofErr w:type="spellEnd"/>
      <w:r>
        <w:t xml:space="preserve"> Crate for Serialization/Deserialization</w:t>
      </w:r>
    </w:p>
    <w:p w:rsidR="000F5EB6" w:rsidRDefault="000F5EB6" w:rsidP="000F5EB6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 xml:space="preserve">The </w:t>
      </w:r>
      <w:proofErr w:type="spellStart"/>
      <w:r>
        <w:rPr>
          <w:rStyle w:val="HTMLCode"/>
          <w:rFonts w:eastAsiaTheme="minorHAnsi"/>
        </w:rPr>
        <w:t>reqwest</w:t>
      </w:r>
      <w:proofErr w:type="spellEnd"/>
      <w:r>
        <w:t xml:space="preserve"> Crate for HTTP Requests</w:t>
      </w:r>
    </w:p>
    <w:p w:rsidR="000F5EB6" w:rsidRDefault="000F5EB6" w:rsidP="000F5EB6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Creating and Publishing Custom Crates</w:t>
      </w:r>
    </w:p>
    <w:p w:rsidR="000F5EB6" w:rsidRDefault="000F5EB6" w:rsidP="000F5EB6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Use the </w:t>
      </w:r>
      <w:proofErr w:type="spellStart"/>
      <w:r>
        <w:rPr>
          <w:rStyle w:val="HTMLCode"/>
          <w:rFonts w:eastAsiaTheme="minorHAnsi"/>
        </w:rPr>
        <w:t>serde</w:t>
      </w:r>
      <w:proofErr w:type="spellEnd"/>
      <w:r>
        <w:t xml:space="preserve"> crate to parse JSON data and display results.</w:t>
      </w:r>
    </w:p>
    <w:p w:rsidR="000F5EB6" w:rsidRDefault="000F5EB6" w:rsidP="000F5EB6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Develop a Rust application that fetches data from an API, parses it, and displays it to the user.</w:t>
      </w:r>
    </w:p>
    <w:p w:rsidR="000F5EB6" w:rsidRDefault="000F5EB6" w:rsidP="000F5EB6">
      <w:pPr>
        <w:pStyle w:val="NormalWeb"/>
      </w:pPr>
      <w:r>
        <w:rPr>
          <w:rStyle w:val="Strong"/>
        </w:rPr>
        <w:t>STAR Example</w:t>
      </w:r>
      <w:r>
        <w:t>:</w:t>
      </w:r>
    </w:p>
    <w:p w:rsidR="000F5EB6" w:rsidRDefault="000F5EB6" w:rsidP="000F5EB6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weather app needs to fetch and parse real-time weather data from an API.</w:t>
      </w:r>
    </w:p>
    <w:p w:rsidR="000F5EB6" w:rsidRDefault="000F5EB6" w:rsidP="000F5EB6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Use the </w:t>
      </w:r>
      <w:proofErr w:type="spellStart"/>
      <w:r>
        <w:rPr>
          <w:rStyle w:val="HTMLCode"/>
          <w:rFonts w:eastAsiaTheme="minorHAnsi"/>
        </w:rPr>
        <w:t>reqwest</w:t>
      </w:r>
      <w:proofErr w:type="spellEnd"/>
      <w:r>
        <w:t xml:space="preserve"> crate to fetch data and </w:t>
      </w:r>
      <w:proofErr w:type="spellStart"/>
      <w:r>
        <w:rPr>
          <w:rStyle w:val="HTMLCode"/>
          <w:rFonts w:eastAsiaTheme="minorHAnsi"/>
        </w:rPr>
        <w:t>serde</w:t>
      </w:r>
      <w:proofErr w:type="spellEnd"/>
      <w:r>
        <w:t xml:space="preserve"> to parse JSON responses.</w:t>
      </w:r>
    </w:p>
    <w:p w:rsidR="000F5EB6" w:rsidRDefault="000F5EB6" w:rsidP="000F5EB6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Implement HTTP requests, parse JSON data with </w:t>
      </w:r>
      <w:proofErr w:type="spellStart"/>
      <w:r>
        <w:rPr>
          <w:rStyle w:val="HTMLCode"/>
          <w:rFonts w:eastAsiaTheme="minorHAnsi"/>
        </w:rPr>
        <w:t>serde</w:t>
      </w:r>
      <w:proofErr w:type="spellEnd"/>
      <w:r>
        <w:t>, and handle errors.</w:t>
      </w:r>
    </w:p>
    <w:p w:rsidR="000F5EB6" w:rsidRDefault="000F5EB6" w:rsidP="000F5EB6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Delivered a real-time weather app, allowing users to view updated weather data with efficient error handling.</w:t>
      </w:r>
    </w:p>
    <w:p w:rsidR="000F5EB6" w:rsidRDefault="000F5EB6" w:rsidP="000F5EB6">
      <w:pPr>
        <w:spacing w:after="0"/>
      </w:pPr>
      <w:r>
        <w:pict>
          <v:rect id="_x0000_i1033" style="width:0;height:1.5pt" o:hralign="center" o:hrstd="t" o:hr="t" fillcolor="#a0a0a0" stroked="f"/>
        </w:pict>
      </w:r>
    </w:p>
    <w:p w:rsidR="000F5EB6" w:rsidRDefault="000F5EB6" w:rsidP="000F5EB6">
      <w:pPr>
        <w:pStyle w:val="Heading4"/>
      </w:pPr>
      <w:r>
        <w:rPr>
          <w:rStyle w:val="Strong"/>
          <w:b/>
          <w:bCs/>
        </w:rPr>
        <w:lastRenderedPageBreak/>
        <w:t>Module 8: Performance Optimization and Memory Management in Rust</w:t>
      </w:r>
    </w:p>
    <w:p w:rsidR="000F5EB6" w:rsidRDefault="000F5EB6" w:rsidP="000F5EB6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Optimize Rust applications for high performance and efficient memory usage.</w:t>
      </w:r>
    </w:p>
    <w:p w:rsidR="000F5EB6" w:rsidRDefault="000F5EB6" w:rsidP="000F5EB6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0F5EB6" w:rsidRDefault="000F5EB6" w:rsidP="000F5EB6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 xml:space="preserve">Profiling with </w:t>
      </w:r>
      <w:r>
        <w:rPr>
          <w:rStyle w:val="HTMLCode"/>
          <w:rFonts w:eastAsiaTheme="minorHAnsi"/>
        </w:rPr>
        <w:t>cargo-</w:t>
      </w:r>
      <w:proofErr w:type="spellStart"/>
      <w:r>
        <w:rPr>
          <w:rStyle w:val="HTMLCode"/>
          <w:rFonts w:eastAsiaTheme="minorHAnsi"/>
        </w:rPr>
        <w:t>flamegraph</w:t>
      </w:r>
      <w:proofErr w:type="spellEnd"/>
    </w:p>
    <w:p w:rsidR="000F5EB6" w:rsidRDefault="000F5EB6" w:rsidP="000F5EB6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Memory Optimization Techniques</w:t>
      </w:r>
    </w:p>
    <w:p w:rsidR="000F5EB6" w:rsidRDefault="000F5EB6" w:rsidP="000F5EB6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Leveraging Unsafe Code for Performance</w:t>
      </w:r>
    </w:p>
    <w:p w:rsidR="000F5EB6" w:rsidRDefault="000F5EB6" w:rsidP="000F5EB6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Profile a Rust application to identify bottlenecks and optimize memory usage.</w:t>
      </w:r>
    </w:p>
    <w:p w:rsidR="000F5EB6" w:rsidRDefault="000F5EB6" w:rsidP="000F5EB6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Optimize a CPU-intensive Rust application to reduce memory footprint and improve execution time.</w:t>
      </w:r>
    </w:p>
    <w:p w:rsidR="000F5EB6" w:rsidRDefault="000F5EB6" w:rsidP="000F5EB6">
      <w:pPr>
        <w:pStyle w:val="NormalWeb"/>
      </w:pPr>
      <w:r>
        <w:rPr>
          <w:rStyle w:val="Strong"/>
        </w:rPr>
        <w:t>STAR Example</w:t>
      </w:r>
      <w:r>
        <w:t>:</w:t>
      </w:r>
    </w:p>
    <w:p w:rsidR="000F5EB6" w:rsidRDefault="000F5EB6" w:rsidP="000F5EB6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scientific computing application requires high performance for data-intensive calculations.</w:t>
      </w:r>
    </w:p>
    <w:p w:rsidR="000F5EB6" w:rsidRDefault="000F5EB6" w:rsidP="000F5EB6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Optimize the application to reduce memory usage and execution time.</w:t>
      </w:r>
    </w:p>
    <w:p w:rsidR="000F5EB6" w:rsidRDefault="000F5EB6" w:rsidP="000F5EB6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Profile </w:t>
      </w:r>
      <w:proofErr w:type="gramStart"/>
      <w:r>
        <w:t xml:space="preserve">code with </w:t>
      </w:r>
      <w:r>
        <w:rPr>
          <w:rStyle w:val="HTMLCode"/>
          <w:rFonts w:eastAsiaTheme="minorHAnsi"/>
        </w:rPr>
        <w:t>cargo-</w:t>
      </w:r>
      <w:proofErr w:type="spellStart"/>
      <w:r>
        <w:rPr>
          <w:rStyle w:val="HTMLCode"/>
          <w:rFonts w:eastAsiaTheme="minorHAnsi"/>
        </w:rPr>
        <w:t>flamegraph</w:t>
      </w:r>
      <w:proofErr w:type="spellEnd"/>
      <w:r>
        <w:t>, identify</w:t>
      </w:r>
      <w:proofErr w:type="gramEnd"/>
      <w:r>
        <w:t xml:space="preserve"> bottlenecks, and refactor to improve performance.</w:t>
      </w:r>
    </w:p>
    <w:p w:rsidR="000F5EB6" w:rsidRDefault="000F5EB6" w:rsidP="000F5EB6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Improved the application’s performance by 40%, allowing it to handle larger datasets more efficiently.</w:t>
      </w:r>
    </w:p>
    <w:p w:rsidR="000F5EB6" w:rsidRDefault="000F5EB6" w:rsidP="000F5EB6">
      <w:pPr>
        <w:spacing w:after="0"/>
      </w:pPr>
      <w:r>
        <w:pict>
          <v:rect id="_x0000_i1034" style="width:0;height:1.5pt" o:hralign="center" o:hrstd="t" o:hr="t" fillcolor="#a0a0a0" stroked="f"/>
        </w:pict>
      </w:r>
    </w:p>
    <w:p w:rsidR="000F5EB6" w:rsidRDefault="000F5EB6" w:rsidP="000F5EB6">
      <w:pPr>
        <w:pStyle w:val="Heading4"/>
      </w:pPr>
      <w:r>
        <w:rPr>
          <w:rStyle w:val="Strong"/>
          <w:b/>
          <w:bCs/>
        </w:rPr>
        <w:t>Module 9: Deploying Rust Applications</w:t>
      </w:r>
    </w:p>
    <w:p w:rsidR="000F5EB6" w:rsidRDefault="000F5EB6" w:rsidP="000F5EB6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Prepare and deploy Rust applications in production environments.</w:t>
      </w:r>
    </w:p>
    <w:p w:rsidR="000F5EB6" w:rsidRDefault="000F5EB6" w:rsidP="000F5EB6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0F5EB6" w:rsidRDefault="000F5EB6" w:rsidP="000F5EB6">
      <w:pPr>
        <w:numPr>
          <w:ilvl w:val="1"/>
          <w:numId w:val="38"/>
        </w:numPr>
        <w:spacing w:before="100" w:beforeAutospacing="1" w:after="100" w:afterAutospacing="1" w:line="240" w:lineRule="auto"/>
      </w:pPr>
      <w:proofErr w:type="spellStart"/>
      <w:r>
        <w:t>Dockerizing</w:t>
      </w:r>
      <w:proofErr w:type="spellEnd"/>
      <w:r>
        <w:t xml:space="preserve"> Rust Applications for Consistent Environments</w:t>
      </w:r>
    </w:p>
    <w:p w:rsidR="000F5EB6" w:rsidRDefault="000F5EB6" w:rsidP="000F5EB6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t>Setting Up CI/CD Pipelines (</w:t>
      </w:r>
      <w:proofErr w:type="spellStart"/>
      <w:r>
        <w:t>GitHub</w:t>
      </w:r>
      <w:proofErr w:type="spellEnd"/>
      <w:r>
        <w:t xml:space="preserve"> Actions, </w:t>
      </w:r>
      <w:proofErr w:type="spellStart"/>
      <w:r>
        <w:t>GitLab</w:t>
      </w:r>
      <w:proofErr w:type="spellEnd"/>
      <w:r>
        <w:t xml:space="preserve"> CI)</w:t>
      </w:r>
    </w:p>
    <w:p w:rsidR="000F5EB6" w:rsidRDefault="000F5EB6" w:rsidP="000F5EB6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t>Deploying Rust Applications to Cloud Platforms</w:t>
      </w:r>
    </w:p>
    <w:p w:rsidR="000F5EB6" w:rsidRDefault="000F5EB6" w:rsidP="000F5EB6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</w:t>
      </w:r>
      <w:proofErr w:type="spellStart"/>
      <w:r>
        <w:t>Dockerize</w:t>
      </w:r>
      <w:proofErr w:type="spellEnd"/>
      <w:r>
        <w:t xml:space="preserve"> a Rust application and set up a basic CI/CD pipeline for continuous deployment.</w:t>
      </w:r>
    </w:p>
    <w:p w:rsidR="000F5EB6" w:rsidRDefault="000F5EB6" w:rsidP="000F5EB6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Create a </w:t>
      </w:r>
      <w:proofErr w:type="spellStart"/>
      <w:r>
        <w:t>Dockerized</w:t>
      </w:r>
      <w:proofErr w:type="spellEnd"/>
      <w:r>
        <w:t xml:space="preserve"> Rust application, configure a CI/CD pipeline, and deploy it to a cloud platform.</w:t>
      </w:r>
    </w:p>
    <w:p w:rsidR="000F5EB6" w:rsidRDefault="000F5EB6" w:rsidP="000F5EB6">
      <w:pPr>
        <w:pStyle w:val="NormalWeb"/>
      </w:pPr>
      <w:r>
        <w:rPr>
          <w:rStyle w:val="Strong"/>
        </w:rPr>
        <w:t>STAR Example</w:t>
      </w:r>
      <w:r>
        <w:t>:</w:t>
      </w:r>
    </w:p>
    <w:p w:rsidR="000F5EB6" w:rsidRDefault="000F5EB6" w:rsidP="000F5EB6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</w:t>
      </w:r>
      <w:proofErr w:type="spellStart"/>
      <w:r>
        <w:t>fintech</w:t>
      </w:r>
      <w:proofErr w:type="spellEnd"/>
      <w:r>
        <w:t xml:space="preserve"> company wants to deploy a Rust-based API service to AWS.</w:t>
      </w:r>
    </w:p>
    <w:p w:rsidR="000F5EB6" w:rsidRDefault="000F5EB6" w:rsidP="000F5EB6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Package the application for deployment, automate testing, and streamline updates.</w:t>
      </w:r>
    </w:p>
    <w:p w:rsidR="000F5EB6" w:rsidRDefault="000F5EB6" w:rsidP="000F5EB6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Action</w:t>
      </w:r>
      <w:r>
        <w:t xml:space="preserve">: Use </w:t>
      </w:r>
      <w:proofErr w:type="spellStart"/>
      <w:r>
        <w:t>Docker</w:t>
      </w:r>
      <w:proofErr w:type="spellEnd"/>
      <w:r>
        <w:t xml:space="preserve"> for containerization, </w:t>
      </w:r>
      <w:proofErr w:type="spellStart"/>
      <w:r>
        <w:t>GitHub</w:t>
      </w:r>
      <w:proofErr w:type="spellEnd"/>
      <w:r>
        <w:t xml:space="preserve"> Actions for CI/CD, and deploy to AWS.</w:t>
      </w:r>
    </w:p>
    <w:p w:rsidR="000F5EB6" w:rsidRDefault="000F5EB6" w:rsidP="000F5EB6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Enabled rapid and reliable deployment of the API, reducing downtime and ensuring smooth updates.</w:t>
      </w:r>
    </w:p>
    <w:p w:rsidR="000F5EB6" w:rsidRDefault="000F5EB6" w:rsidP="000F5EB6">
      <w:pPr>
        <w:spacing w:after="0"/>
      </w:pPr>
      <w:r>
        <w:pict>
          <v:rect id="_x0000_i1035" style="width:0;height:1.5pt" o:hralign="center" o:hrstd="t" o:hr="t" fillcolor="#a0a0a0" stroked="f"/>
        </w:pict>
      </w:r>
    </w:p>
    <w:p w:rsidR="000F5EB6" w:rsidRDefault="000F5EB6" w:rsidP="000F5EB6">
      <w:pPr>
        <w:pStyle w:val="Heading3"/>
      </w:pPr>
      <w:r>
        <w:rPr>
          <w:rStyle w:val="Strong"/>
          <w:b/>
          <w:bCs/>
        </w:rPr>
        <w:t>Conclusion</w:t>
      </w:r>
    </w:p>
    <w:p w:rsidR="000F5EB6" w:rsidRDefault="000F5EB6" w:rsidP="000F5EB6">
      <w:pPr>
        <w:pStyle w:val="NormalWeb"/>
        <w:jc w:val="both"/>
      </w:pPr>
      <w:r>
        <w:t xml:space="preserve">The </w:t>
      </w:r>
      <w:r>
        <w:rPr>
          <w:rStyle w:val="Strong"/>
        </w:rPr>
        <w:t>Rust Programming Expert (RPE)</w:t>
      </w:r>
      <w:r>
        <w:t xml:space="preserve"> course provides students with in-depth training in Rust’s unique features, from its memory safety model to concurrency and performance optimization. By focusing on practical applications with STAR examples, students gain hands-on experience in building, testing, and deploying high-performance Rust applications, preparing them for real-world challenges in systems and backend development.</w:t>
      </w:r>
    </w:p>
    <w:p w:rsidR="00553FEB" w:rsidRPr="00876195" w:rsidRDefault="00553FEB" w:rsidP="00461EC4">
      <w:pPr>
        <w:pStyle w:val="Heading3"/>
      </w:pPr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42B" w:rsidRDefault="0061342B" w:rsidP="00553FEB">
      <w:pPr>
        <w:spacing w:after="0" w:line="240" w:lineRule="auto"/>
      </w:pPr>
      <w:r>
        <w:separator/>
      </w:r>
    </w:p>
  </w:endnote>
  <w:endnote w:type="continuationSeparator" w:id="0">
    <w:p w:rsidR="0061342B" w:rsidRDefault="0061342B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42B" w:rsidRDefault="0061342B" w:rsidP="00553FEB">
      <w:pPr>
        <w:spacing w:after="0" w:line="240" w:lineRule="auto"/>
      </w:pPr>
      <w:r>
        <w:separator/>
      </w:r>
    </w:p>
  </w:footnote>
  <w:footnote w:type="continuationSeparator" w:id="0">
    <w:p w:rsidR="0061342B" w:rsidRDefault="0061342B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61342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61342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61342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975206"/>
    <w:multiLevelType w:val="multilevel"/>
    <w:tmpl w:val="0E58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9C778A"/>
    <w:multiLevelType w:val="multilevel"/>
    <w:tmpl w:val="90CC8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D14063"/>
    <w:multiLevelType w:val="multilevel"/>
    <w:tmpl w:val="D2FA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883CBD"/>
    <w:multiLevelType w:val="multilevel"/>
    <w:tmpl w:val="ACF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104CB6"/>
    <w:multiLevelType w:val="multilevel"/>
    <w:tmpl w:val="70EC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D54822"/>
    <w:multiLevelType w:val="multilevel"/>
    <w:tmpl w:val="01BE3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5F617B"/>
    <w:multiLevelType w:val="multilevel"/>
    <w:tmpl w:val="CAE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1B4887"/>
    <w:multiLevelType w:val="multilevel"/>
    <w:tmpl w:val="5DA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CB1EC1"/>
    <w:multiLevelType w:val="multilevel"/>
    <w:tmpl w:val="210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993442"/>
    <w:multiLevelType w:val="multilevel"/>
    <w:tmpl w:val="FA2E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C16467"/>
    <w:multiLevelType w:val="multilevel"/>
    <w:tmpl w:val="2BA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F95AA1"/>
    <w:multiLevelType w:val="multilevel"/>
    <w:tmpl w:val="1574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231782"/>
    <w:multiLevelType w:val="multilevel"/>
    <w:tmpl w:val="F456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AD152D"/>
    <w:multiLevelType w:val="multilevel"/>
    <w:tmpl w:val="4718C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DB537D"/>
    <w:multiLevelType w:val="multilevel"/>
    <w:tmpl w:val="7064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9618A9"/>
    <w:multiLevelType w:val="multilevel"/>
    <w:tmpl w:val="620A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F56998"/>
    <w:multiLevelType w:val="multilevel"/>
    <w:tmpl w:val="4E1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6C6E3B"/>
    <w:multiLevelType w:val="multilevel"/>
    <w:tmpl w:val="4756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5759E9"/>
    <w:multiLevelType w:val="multilevel"/>
    <w:tmpl w:val="30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F75079"/>
    <w:multiLevelType w:val="multilevel"/>
    <w:tmpl w:val="0C74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94748A"/>
    <w:multiLevelType w:val="multilevel"/>
    <w:tmpl w:val="21D4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D90A7A"/>
    <w:multiLevelType w:val="multilevel"/>
    <w:tmpl w:val="4090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D07C3C"/>
    <w:multiLevelType w:val="multilevel"/>
    <w:tmpl w:val="A3BC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6532BC"/>
    <w:multiLevelType w:val="multilevel"/>
    <w:tmpl w:val="4A66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955FE1"/>
    <w:multiLevelType w:val="multilevel"/>
    <w:tmpl w:val="2BE4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AA5E05"/>
    <w:multiLevelType w:val="multilevel"/>
    <w:tmpl w:val="603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DB2679"/>
    <w:multiLevelType w:val="multilevel"/>
    <w:tmpl w:val="4DB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F3B683F"/>
    <w:multiLevelType w:val="multilevel"/>
    <w:tmpl w:val="F07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BB65A4"/>
    <w:multiLevelType w:val="multilevel"/>
    <w:tmpl w:val="117C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5D6E60"/>
    <w:multiLevelType w:val="multilevel"/>
    <w:tmpl w:val="2D1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111230"/>
    <w:multiLevelType w:val="multilevel"/>
    <w:tmpl w:val="D2967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1"/>
  </w:num>
  <w:num w:numId="5">
    <w:abstractNumId w:val="0"/>
  </w:num>
  <w:num w:numId="6">
    <w:abstractNumId w:val="10"/>
  </w:num>
  <w:num w:numId="7">
    <w:abstractNumId w:val="34"/>
  </w:num>
  <w:num w:numId="8">
    <w:abstractNumId w:val="15"/>
  </w:num>
  <w:num w:numId="9">
    <w:abstractNumId w:val="22"/>
  </w:num>
  <w:num w:numId="10">
    <w:abstractNumId w:val="13"/>
  </w:num>
  <w:num w:numId="11">
    <w:abstractNumId w:val="11"/>
  </w:num>
  <w:num w:numId="12">
    <w:abstractNumId w:val="37"/>
  </w:num>
  <w:num w:numId="13">
    <w:abstractNumId w:val="24"/>
  </w:num>
  <w:num w:numId="14">
    <w:abstractNumId w:val="35"/>
  </w:num>
  <w:num w:numId="15">
    <w:abstractNumId w:val="16"/>
  </w:num>
  <w:num w:numId="16">
    <w:abstractNumId w:val="7"/>
  </w:num>
  <w:num w:numId="17">
    <w:abstractNumId w:val="12"/>
  </w:num>
  <w:num w:numId="18">
    <w:abstractNumId w:val="33"/>
  </w:num>
  <w:num w:numId="19">
    <w:abstractNumId w:val="32"/>
  </w:num>
  <w:num w:numId="20">
    <w:abstractNumId w:val="23"/>
  </w:num>
  <w:num w:numId="21">
    <w:abstractNumId w:val="5"/>
  </w:num>
  <w:num w:numId="22">
    <w:abstractNumId w:val="14"/>
  </w:num>
  <w:num w:numId="23">
    <w:abstractNumId w:val="28"/>
  </w:num>
  <w:num w:numId="24">
    <w:abstractNumId w:val="6"/>
  </w:num>
  <w:num w:numId="25">
    <w:abstractNumId w:val="18"/>
  </w:num>
  <w:num w:numId="26">
    <w:abstractNumId w:val="8"/>
  </w:num>
  <w:num w:numId="27">
    <w:abstractNumId w:val="36"/>
  </w:num>
  <w:num w:numId="28">
    <w:abstractNumId w:val="4"/>
  </w:num>
  <w:num w:numId="29">
    <w:abstractNumId w:val="26"/>
  </w:num>
  <w:num w:numId="30">
    <w:abstractNumId w:val="9"/>
  </w:num>
  <w:num w:numId="31">
    <w:abstractNumId w:val="25"/>
  </w:num>
  <w:num w:numId="32">
    <w:abstractNumId w:val="19"/>
  </w:num>
  <w:num w:numId="33">
    <w:abstractNumId w:val="20"/>
  </w:num>
  <w:num w:numId="34">
    <w:abstractNumId w:val="27"/>
  </w:num>
  <w:num w:numId="35">
    <w:abstractNumId w:val="38"/>
  </w:num>
  <w:num w:numId="36">
    <w:abstractNumId w:val="30"/>
  </w:num>
  <w:num w:numId="37">
    <w:abstractNumId w:val="29"/>
  </w:num>
  <w:num w:numId="38">
    <w:abstractNumId w:val="17"/>
  </w:num>
  <w:num w:numId="39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0F5EB6"/>
    <w:rsid w:val="00205A9E"/>
    <w:rsid w:val="002209AE"/>
    <w:rsid w:val="002250CA"/>
    <w:rsid w:val="00231EFF"/>
    <w:rsid w:val="0040795A"/>
    <w:rsid w:val="00461EC4"/>
    <w:rsid w:val="004847A7"/>
    <w:rsid w:val="004C2BB4"/>
    <w:rsid w:val="005148B4"/>
    <w:rsid w:val="00553FEB"/>
    <w:rsid w:val="005E28E3"/>
    <w:rsid w:val="0061342B"/>
    <w:rsid w:val="0069592A"/>
    <w:rsid w:val="00745FE9"/>
    <w:rsid w:val="00876195"/>
    <w:rsid w:val="008A28F7"/>
    <w:rsid w:val="008F7CD3"/>
    <w:rsid w:val="00901F86"/>
    <w:rsid w:val="00A50EEE"/>
    <w:rsid w:val="00BC583E"/>
    <w:rsid w:val="00BF77A3"/>
    <w:rsid w:val="00CB3F58"/>
    <w:rsid w:val="00D07EC0"/>
    <w:rsid w:val="00D346F0"/>
    <w:rsid w:val="00D531D1"/>
    <w:rsid w:val="00E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8</cp:revision>
  <dcterms:created xsi:type="dcterms:W3CDTF">2024-10-17T05:47:00Z</dcterms:created>
  <dcterms:modified xsi:type="dcterms:W3CDTF">2024-10-25T06:48:00Z</dcterms:modified>
</cp:coreProperties>
</file>